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2C3" w:rsidRPr="000422C3" w:rsidRDefault="000422C3" w:rsidP="000422C3">
      <w:pPr>
        <w:shd w:val="clear" w:color="auto" w:fill="FFFFFF"/>
        <w:spacing w:after="0" w:line="240" w:lineRule="auto"/>
        <w:jc w:val="center"/>
        <w:textAlignment w:val="baseline"/>
        <w:outlineLvl w:val="1"/>
        <w:rPr>
          <w:rFonts w:ascii="Arial" w:eastAsia="Times New Roman" w:hAnsi="Arial" w:cs="Arial"/>
          <w:b/>
          <w:bCs/>
          <w:color w:val="444444"/>
          <w:sz w:val="24"/>
          <w:szCs w:val="24"/>
          <w:lang w:eastAsia="ru-RU"/>
        </w:rPr>
      </w:pPr>
      <w:r w:rsidRPr="000422C3">
        <w:rPr>
          <w:rFonts w:ascii="Arial" w:eastAsia="Times New Roman" w:hAnsi="Arial" w:cs="Arial"/>
          <w:b/>
          <w:bCs/>
          <w:color w:val="444444"/>
          <w:sz w:val="24"/>
          <w:szCs w:val="24"/>
          <w:lang w:eastAsia="ru-RU"/>
        </w:rPr>
        <w:br/>
        <w:t>АДМИНИСТРАЦИЯ ГОРОДА КРАСНОЯРСКА</w:t>
      </w:r>
      <w:r w:rsidRPr="000422C3">
        <w:rPr>
          <w:rFonts w:ascii="Arial" w:eastAsia="Times New Roman" w:hAnsi="Arial" w:cs="Arial"/>
          <w:b/>
          <w:bCs/>
          <w:color w:val="444444"/>
          <w:sz w:val="24"/>
          <w:szCs w:val="24"/>
          <w:lang w:eastAsia="ru-RU"/>
        </w:rPr>
        <w:br/>
      </w:r>
      <w:r w:rsidRPr="000422C3">
        <w:rPr>
          <w:rFonts w:ascii="Arial" w:eastAsia="Times New Roman" w:hAnsi="Arial" w:cs="Arial"/>
          <w:b/>
          <w:bCs/>
          <w:color w:val="444444"/>
          <w:sz w:val="24"/>
          <w:szCs w:val="24"/>
          <w:lang w:eastAsia="ru-RU"/>
        </w:rPr>
        <w:br/>
        <w:t>РАСПОРЯЖЕНИЕ</w:t>
      </w:r>
      <w:r w:rsidRPr="000422C3">
        <w:rPr>
          <w:rFonts w:ascii="Arial" w:eastAsia="Times New Roman" w:hAnsi="Arial" w:cs="Arial"/>
          <w:b/>
          <w:bCs/>
          <w:color w:val="444444"/>
          <w:sz w:val="24"/>
          <w:szCs w:val="24"/>
          <w:lang w:eastAsia="ru-RU"/>
        </w:rPr>
        <w:br/>
      </w:r>
      <w:r w:rsidRPr="000422C3">
        <w:rPr>
          <w:rFonts w:ascii="Arial" w:eastAsia="Times New Roman" w:hAnsi="Arial" w:cs="Arial"/>
          <w:b/>
          <w:bCs/>
          <w:color w:val="444444"/>
          <w:sz w:val="24"/>
          <w:szCs w:val="24"/>
          <w:lang w:eastAsia="ru-RU"/>
        </w:rPr>
        <w:br/>
        <w:t>от 23 июля 2010 года N 865-ж</w:t>
      </w:r>
      <w:proofErr w:type="gramStart"/>
      <w:r w:rsidRPr="000422C3">
        <w:rPr>
          <w:rFonts w:ascii="Arial" w:eastAsia="Times New Roman" w:hAnsi="Arial" w:cs="Arial"/>
          <w:b/>
          <w:bCs/>
          <w:color w:val="444444"/>
          <w:sz w:val="24"/>
          <w:szCs w:val="24"/>
          <w:lang w:eastAsia="ru-RU"/>
        </w:rPr>
        <w:br/>
      </w:r>
      <w:r w:rsidRPr="000422C3">
        <w:rPr>
          <w:rFonts w:ascii="Arial" w:eastAsia="Times New Roman" w:hAnsi="Arial" w:cs="Arial"/>
          <w:b/>
          <w:bCs/>
          <w:color w:val="444444"/>
          <w:sz w:val="24"/>
          <w:szCs w:val="24"/>
          <w:lang w:eastAsia="ru-RU"/>
        </w:rPr>
        <w:br/>
      </w:r>
      <w:r w:rsidRPr="000422C3">
        <w:rPr>
          <w:rFonts w:ascii="Arial" w:eastAsia="Times New Roman" w:hAnsi="Arial" w:cs="Arial"/>
          <w:b/>
          <w:bCs/>
          <w:color w:val="444444"/>
          <w:sz w:val="24"/>
          <w:szCs w:val="24"/>
          <w:lang w:eastAsia="ru-RU"/>
        </w:rPr>
        <w:br/>
        <w:t>О</w:t>
      </w:r>
      <w:proofErr w:type="gramEnd"/>
      <w:r w:rsidRPr="000422C3">
        <w:rPr>
          <w:rFonts w:ascii="Arial" w:eastAsia="Times New Roman" w:hAnsi="Arial" w:cs="Arial"/>
          <w:b/>
          <w:bCs/>
          <w:color w:val="444444"/>
          <w:sz w:val="24"/>
          <w:szCs w:val="24"/>
          <w:lang w:eastAsia="ru-RU"/>
        </w:rPr>
        <w:t>б утверждении Регламента взаимодействия органов администрации города Красноярска в целях реализации </w:t>
      </w:r>
      <w:hyperlink r:id="rId5" w:history="1">
        <w:r w:rsidRPr="000422C3">
          <w:rPr>
            <w:rFonts w:ascii="Arial" w:eastAsia="Times New Roman" w:hAnsi="Arial" w:cs="Arial"/>
            <w:b/>
            <w:bCs/>
            <w:color w:val="3451A0"/>
            <w:sz w:val="24"/>
            <w:szCs w:val="24"/>
            <w:u w:val="single"/>
            <w:lang w:eastAsia="ru-RU"/>
          </w:rPr>
          <w:t>Законов Красноярского края от 18.02.2010 N 10-4386</w:t>
        </w:r>
      </w:hyperlink>
      <w:r w:rsidRPr="000422C3">
        <w:rPr>
          <w:rFonts w:ascii="Arial" w:eastAsia="Times New Roman" w:hAnsi="Arial" w:cs="Arial"/>
          <w:b/>
          <w:bCs/>
          <w:color w:val="444444"/>
          <w:sz w:val="24"/>
          <w:szCs w:val="24"/>
          <w:lang w:eastAsia="ru-RU"/>
        </w:rPr>
        <w:t>, </w:t>
      </w:r>
      <w:hyperlink r:id="rId6" w:history="1">
        <w:r w:rsidRPr="000422C3">
          <w:rPr>
            <w:rFonts w:ascii="Arial" w:eastAsia="Times New Roman" w:hAnsi="Arial" w:cs="Arial"/>
            <w:b/>
            <w:bCs/>
            <w:color w:val="3451A0"/>
            <w:sz w:val="24"/>
            <w:szCs w:val="24"/>
            <w:u w:val="single"/>
            <w:lang w:eastAsia="ru-RU"/>
          </w:rPr>
          <w:t>от 25.03.2010 N 10-4487</w:t>
        </w:r>
      </w:hyperlink>
    </w:p>
    <w:p w:rsidR="000422C3" w:rsidRPr="000422C3" w:rsidRDefault="000422C3" w:rsidP="000422C3">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(с изменениями на 27 апреля 2020 года)</w:t>
      </w:r>
    </w:p>
    <w:p w:rsidR="000422C3" w:rsidRPr="000422C3" w:rsidRDefault="000422C3" w:rsidP="000422C3">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(в ред. Распоряжений администрации г. Красноярска </w:t>
      </w:r>
      <w:hyperlink r:id="rId7" w:history="1">
        <w:r w:rsidRPr="000422C3">
          <w:rPr>
            <w:rFonts w:ascii="Arial" w:eastAsia="Times New Roman" w:hAnsi="Arial" w:cs="Arial"/>
            <w:color w:val="3451A0"/>
            <w:sz w:val="24"/>
            <w:szCs w:val="24"/>
            <w:u w:val="single"/>
            <w:lang w:eastAsia="ru-RU"/>
          </w:rPr>
          <w:t>от 04.02.2015 N 14-орг</w:t>
        </w:r>
      </w:hyperlink>
      <w:r w:rsidRPr="000422C3">
        <w:rPr>
          <w:rFonts w:ascii="Arial" w:eastAsia="Times New Roman" w:hAnsi="Arial" w:cs="Arial"/>
          <w:color w:val="444444"/>
          <w:sz w:val="24"/>
          <w:szCs w:val="24"/>
          <w:lang w:eastAsia="ru-RU"/>
        </w:rPr>
        <w:t>, </w:t>
      </w:r>
      <w:hyperlink r:id="rId8" w:history="1">
        <w:r w:rsidRPr="000422C3">
          <w:rPr>
            <w:rFonts w:ascii="Arial" w:eastAsia="Times New Roman" w:hAnsi="Arial" w:cs="Arial"/>
            <w:color w:val="3451A0"/>
            <w:sz w:val="24"/>
            <w:szCs w:val="24"/>
            <w:u w:val="single"/>
            <w:lang w:eastAsia="ru-RU"/>
          </w:rPr>
          <w:t>от 18.10.2016 N 204-орг</w:t>
        </w:r>
      </w:hyperlink>
      <w:r w:rsidRPr="000422C3">
        <w:rPr>
          <w:rFonts w:ascii="Arial" w:eastAsia="Times New Roman" w:hAnsi="Arial" w:cs="Arial"/>
          <w:color w:val="444444"/>
          <w:sz w:val="24"/>
          <w:szCs w:val="24"/>
          <w:lang w:eastAsia="ru-RU"/>
        </w:rPr>
        <w:t>, </w:t>
      </w:r>
      <w:hyperlink r:id="rId9" w:history="1">
        <w:r w:rsidRPr="000422C3">
          <w:rPr>
            <w:rFonts w:ascii="Arial" w:eastAsia="Times New Roman" w:hAnsi="Arial" w:cs="Arial"/>
            <w:color w:val="3451A0"/>
            <w:sz w:val="24"/>
            <w:szCs w:val="24"/>
            <w:u w:val="single"/>
            <w:lang w:eastAsia="ru-RU"/>
          </w:rPr>
          <w:t>от 13.02.2017 N 19-орг</w:t>
        </w:r>
      </w:hyperlink>
      <w:r w:rsidRPr="000422C3">
        <w:rPr>
          <w:rFonts w:ascii="Arial" w:eastAsia="Times New Roman" w:hAnsi="Arial" w:cs="Arial"/>
          <w:color w:val="444444"/>
          <w:sz w:val="24"/>
          <w:szCs w:val="24"/>
          <w:lang w:eastAsia="ru-RU"/>
        </w:rPr>
        <w:t>, </w:t>
      </w:r>
      <w:hyperlink r:id="rId10" w:history="1">
        <w:r w:rsidRPr="000422C3">
          <w:rPr>
            <w:rFonts w:ascii="Arial" w:eastAsia="Times New Roman" w:hAnsi="Arial" w:cs="Arial"/>
            <w:color w:val="3451A0"/>
            <w:sz w:val="24"/>
            <w:szCs w:val="24"/>
            <w:u w:val="single"/>
            <w:lang w:eastAsia="ru-RU"/>
          </w:rPr>
          <w:t>от 11.11.2019 N 153-орг</w:t>
        </w:r>
      </w:hyperlink>
      <w:r w:rsidRPr="000422C3">
        <w:rPr>
          <w:rFonts w:ascii="Arial" w:eastAsia="Times New Roman" w:hAnsi="Arial" w:cs="Arial"/>
          <w:color w:val="444444"/>
          <w:sz w:val="24"/>
          <w:szCs w:val="24"/>
          <w:lang w:eastAsia="ru-RU"/>
        </w:rPr>
        <w:t>, </w:t>
      </w:r>
      <w:hyperlink r:id="rId11" w:history="1">
        <w:proofErr w:type="gramStart"/>
        <w:r w:rsidRPr="000422C3">
          <w:rPr>
            <w:rFonts w:ascii="Arial" w:eastAsia="Times New Roman" w:hAnsi="Arial" w:cs="Arial"/>
            <w:color w:val="3451A0"/>
            <w:sz w:val="24"/>
            <w:szCs w:val="24"/>
            <w:u w:val="single"/>
            <w:lang w:eastAsia="ru-RU"/>
          </w:rPr>
          <w:t>от</w:t>
        </w:r>
        <w:proofErr w:type="gramEnd"/>
        <w:r w:rsidRPr="000422C3">
          <w:rPr>
            <w:rFonts w:ascii="Arial" w:eastAsia="Times New Roman" w:hAnsi="Arial" w:cs="Arial"/>
            <w:color w:val="3451A0"/>
            <w:sz w:val="24"/>
            <w:szCs w:val="24"/>
            <w:u w:val="single"/>
            <w:lang w:eastAsia="ru-RU"/>
          </w:rPr>
          <w:t xml:space="preserve"> 27.04.2020 N 51-орг</w:t>
        </w:r>
      </w:hyperlink>
      <w:r w:rsidRPr="000422C3">
        <w:rPr>
          <w:rFonts w:ascii="Arial" w:eastAsia="Times New Roman" w:hAnsi="Arial" w:cs="Arial"/>
          <w:color w:val="444444"/>
          <w:sz w:val="24"/>
          <w:szCs w:val="24"/>
          <w:lang w:eastAsia="ru-RU"/>
        </w:rPr>
        <w:t>)</w:t>
      </w:r>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br/>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0422C3">
        <w:rPr>
          <w:rFonts w:ascii="Arial" w:eastAsia="Times New Roman" w:hAnsi="Arial" w:cs="Arial"/>
          <w:color w:val="444444"/>
          <w:sz w:val="24"/>
          <w:szCs w:val="24"/>
          <w:lang w:eastAsia="ru-RU"/>
        </w:rPr>
        <w:t>В целях организации работы по предоставлению мер социальной поддержки ветеранам Великой Отечественной войны в рамках реализации </w:t>
      </w:r>
      <w:hyperlink r:id="rId12" w:history="1">
        <w:r w:rsidRPr="000422C3">
          <w:rPr>
            <w:rFonts w:ascii="Arial" w:eastAsia="Times New Roman" w:hAnsi="Arial" w:cs="Arial"/>
            <w:color w:val="3451A0"/>
            <w:sz w:val="24"/>
            <w:szCs w:val="24"/>
            <w:u w:val="single"/>
            <w:lang w:eastAsia="ru-RU"/>
          </w:rPr>
          <w:t>Закона Красноярского края от 18.02.2010 N 10-4386 "О порядке обеспечения жильем в Красноярском крае ветеранов Великой Отечественной войны 1941 - 1945 годов"</w:t>
        </w:r>
      </w:hyperlink>
      <w:r w:rsidRPr="000422C3">
        <w:rPr>
          <w:rFonts w:ascii="Arial" w:eastAsia="Times New Roman" w:hAnsi="Arial" w:cs="Arial"/>
          <w:color w:val="444444"/>
          <w:sz w:val="24"/>
          <w:szCs w:val="24"/>
          <w:lang w:eastAsia="ru-RU"/>
        </w:rPr>
        <w:t>, отдельным категориям ветеранов, инвалидов и семей, имеющих детей-инвалидов, в рамках реализации </w:t>
      </w:r>
      <w:hyperlink r:id="rId13" w:history="1">
        <w:r w:rsidRPr="000422C3">
          <w:rPr>
            <w:rFonts w:ascii="Arial" w:eastAsia="Times New Roman" w:hAnsi="Arial" w:cs="Arial"/>
            <w:color w:val="3451A0"/>
            <w:sz w:val="24"/>
            <w:szCs w:val="24"/>
            <w:u w:val="single"/>
            <w:lang w:eastAsia="ru-RU"/>
          </w:rPr>
          <w:t>Закона Красноярского края от 25.03.2010 N 10-4487 "О порядке обеспечения жильем отдельных</w:t>
        </w:r>
        <w:proofErr w:type="gramEnd"/>
        <w:r w:rsidRPr="000422C3">
          <w:rPr>
            <w:rFonts w:ascii="Arial" w:eastAsia="Times New Roman" w:hAnsi="Arial" w:cs="Arial"/>
            <w:color w:val="3451A0"/>
            <w:sz w:val="24"/>
            <w:szCs w:val="24"/>
            <w:u w:val="single"/>
            <w:lang w:eastAsia="ru-RU"/>
          </w:rPr>
          <w:t xml:space="preserve"> </w:t>
        </w:r>
        <w:proofErr w:type="gramStart"/>
        <w:r w:rsidRPr="000422C3">
          <w:rPr>
            <w:rFonts w:ascii="Arial" w:eastAsia="Times New Roman" w:hAnsi="Arial" w:cs="Arial"/>
            <w:color w:val="3451A0"/>
            <w:sz w:val="24"/>
            <w:szCs w:val="24"/>
            <w:u w:val="single"/>
            <w:lang w:eastAsia="ru-RU"/>
          </w:rPr>
          <w:t>категорий ветеранов, инвалидов и семей, имеющих детей-инвалидов, нуждающихся в улучшении жилищных условий"</w:t>
        </w:r>
      </w:hyperlink>
      <w:r w:rsidRPr="000422C3">
        <w:rPr>
          <w:rFonts w:ascii="Arial" w:eastAsia="Times New Roman" w:hAnsi="Arial" w:cs="Arial"/>
          <w:color w:val="444444"/>
          <w:sz w:val="24"/>
          <w:szCs w:val="24"/>
          <w:lang w:eastAsia="ru-RU"/>
        </w:rPr>
        <w:t>, руководствуясь ст. 52 </w:t>
      </w:r>
      <w:hyperlink r:id="rId14" w:anchor="7D20K3" w:history="1">
        <w:r w:rsidRPr="000422C3">
          <w:rPr>
            <w:rFonts w:ascii="Arial" w:eastAsia="Times New Roman" w:hAnsi="Arial" w:cs="Arial"/>
            <w:color w:val="3451A0"/>
            <w:sz w:val="24"/>
            <w:szCs w:val="24"/>
            <w:u w:val="single"/>
            <w:lang w:eastAsia="ru-RU"/>
          </w:rPr>
          <w:t>Жилищного кодекса Российской Федерации</w:t>
        </w:r>
      </w:hyperlink>
      <w:r w:rsidRPr="000422C3">
        <w:rPr>
          <w:rFonts w:ascii="Arial" w:eastAsia="Times New Roman" w:hAnsi="Arial" w:cs="Arial"/>
          <w:color w:val="444444"/>
          <w:sz w:val="24"/>
          <w:szCs w:val="24"/>
          <w:lang w:eastAsia="ru-RU"/>
        </w:rPr>
        <w:t>, </w:t>
      </w:r>
      <w:hyperlink r:id="rId15" w:anchor="7D20K3" w:history="1">
        <w:r w:rsidRPr="000422C3">
          <w:rPr>
            <w:rFonts w:ascii="Arial" w:eastAsia="Times New Roman" w:hAnsi="Arial" w:cs="Arial"/>
            <w:color w:val="3451A0"/>
            <w:sz w:val="24"/>
            <w:szCs w:val="24"/>
            <w:u w:val="single"/>
            <w:lang w:eastAsia="ru-RU"/>
          </w:rPr>
          <w:t>Федеральными законами от 12.01.1995 N 5-ФЗ "О ветеранах"</w:t>
        </w:r>
      </w:hyperlink>
      <w:r w:rsidRPr="000422C3">
        <w:rPr>
          <w:rFonts w:ascii="Arial" w:eastAsia="Times New Roman" w:hAnsi="Arial" w:cs="Arial"/>
          <w:color w:val="444444"/>
          <w:sz w:val="24"/>
          <w:szCs w:val="24"/>
          <w:lang w:eastAsia="ru-RU"/>
        </w:rPr>
        <w:t>, </w:t>
      </w:r>
      <w:hyperlink r:id="rId16" w:anchor="7D20K3" w:history="1">
        <w:r w:rsidRPr="000422C3">
          <w:rPr>
            <w:rFonts w:ascii="Arial" w:eastAsia="Times New Roman" w:hAnsi="Arial" w:cs="Arial"/>
            <w:color w:val="3451A0"/>
            <w:sz w:val="24"/>
            <w:szCs w:val="24"/>
            <w:u w:val="single"/>
            <w:lang w:eastAsia="ru-RU"/>
          </w:rPr>
          <w:t>от 24.11.1995 N 181-ФЗ "О социальной защите инвалидов в Российской Федерации"</w:t>
        </w:r>
      </w:hyperlink>
      <w:r w:rsidRPr="000422C3">
        <w:rPr>
          <w:rFonts w:ascii="Arial" w:eastAsia="Times New Roman" w:hAnsi="Arial" w:cs="Arial"/>
          <w:color w:val="444444"/>
          <w:sz w:val="24"/>
          <w:szCs w:val="24"/>
          <w:lang w:eastAsia="ru-RU"/>
        </w:rPr>
        <w:t>, ст. ст. 45, 58, 59 </w:t>
      </w:r>
      <w:hyperlink r:id="rId17" w:history="1">
        <w:r w:rsidRPr="000422C3">
          <w:rPr>
            <w:rFonts w:ascii="Arial" w:eastAsia="Times New Roman" w:hAnsi="Arial" w:cs="Arial"/>
            <w:color w:val="3451A0"/>
            <w:sz w:val="24"/>
            <w:szCs w:val="24"/>
            <w:u w:val="single"/>
            <w:lang w:eastAsia="ru-RU"/>
          </w:rPr>
          <w:t>Устава города Красноярска</w:t>
        </w:r>
      </w:hyperlink>
      <w:r w:rsidRPr="000422C3">
        <w:rPr>
          <w:rFonts w:ascii="Arial" w:eastAsia="Times New Roman" w:hAnsi="Arial" w:cs="Arial"/>
          <w:color w:val="444444"/>
          <w:sz w:val="24"/>
          <w:szCs w:val="24"/>
          <w:lang w:eastAsia="ru-RU"/>
        </w:rPr>
        <w:t>, Распоряжением Главы города </w:t>
      </w:r>
      <w:hyperlink r:id="rId18" w:history="1">
        <w:r w:rsidRPr="000422C3">
          <w:rPr>
            <w:rFonts w:ascii="Arial" w:eastAsia="Times New Roman" w:hAnsi="Arial" w:cs="Arial"/>
            <w:color w:val="3451A0"/>
            <w:sz w:val="24"/>
            <w:szCs w:val="24"/>
            <w:u w:val="single"/>
            <w:lang w:eastAsia="ru-RU"/>
          </w:rPr>
          <w:t>от 22.12.2006 N 270-р</w:t>
        </w:r>
      </w:hyperlink>
      <w:r w:rsidRPr="000422C3">
        <w:rPr>
          <w:rFonts w:ascii="Arial" w:eastAsia="Times New Roman" w:hAnsi="Arial" w:cs="Arial"/>
          <w:color w:val="444444"/>
          <w:sz w:val="24"/>
          <w:szCs w:val="24"/>
          <w:lang w:eastAsia="ru-RU"/>
        </w:rPr>
        <w:t>:</w:t>
      </w:r>
      <w:r w:rsidRPr="000422C3">
        <w:rPr>
          <w:rFonts w:ascii="Arial" w:eastAsia="Times New Roman" w:hAnsi="Arial" w:cs="Arial"/>
          <w:color w:val="444444"/>
          <w:sz w:val="24"/>
          <w:szCs w:val="24"/>
          <w:lang w:eastAsia="ru-RU"/>
        </w:rPr>
        <w:br/>
      </w:r>
      <w:proofErr w:type="gramEnd"/>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 xml:space="preserve">1. </w:t>
      </w:r>
      <w:proofErr w:type="gramStart"/>
      <w:r w:rsidRPr="000422C3">
        <w:rPr>
          <w:rFonts w:ascii="Arial" w:eastAsia="Times New Roman" w:hAnsi="Arial" w:cs="Arial"/>
          <w:color w:val="444444"/>
          <w:sz w:val="24"/>
          <w:szCs w:val="24"/>
          <w:lang w:eastAsia="ru-RU"/>
        </w:rPr>
        <w:t>Утвердить Регламент взаимодействия органов администрации города Красноярска в целях реализации </w:t>
      </w:r>
      <w:hyperlink r:id="rId19" w:history="1">
        <w:r w:rsidRPr="000422C3">
          <w:rPr>
            <w:rFonts w:ascii="Arial" w:eastAsia="Times New Roman" w:hAnsi="Arial" w:cs="Arial"/>
            <w:color w:val="3451A0"/>
            <w:sz w:val="24"/>
            <w:szCs w:val="24"/>
            <w:u w:val="single"/>
            <w:lang w:eastAsia="ru-RU"/>
          </w:rPr>
          <w:t>Законов Красноярского края от 18.02.2010 N 10-4386 "О порядке обеспечения жильем в Красноярском крае ветеранов Великой Отечественной войны 1941 - 1945 годов"</w:t>
        </w:r>
      </w:hyperlink>
      <w:r w:rsidRPr="000422C3">
        <w:rPr>
          <w:rFonts w:ascii="Arial" w:eastAsia="Times New Roman" w:hAnsi="Arial" w:cs="Arial"/>
          <w:color w:val="444444"/>
          <w:sz w:val="24"/>
          <w:szCs w:val="24"/>
          <w:lang w:eastAsia="ru-RU"/>
        </w:rPr>
        <w:t>, </w:t>
      </w:r>
      <w:hyperlink r:id="rId20" w:history="1">
        <w:r w:rsidRPr="000422C3">
          <w:rPr>
            <w:rFonts w:ascii="Arial" w:eastAsia="Times New Roman" w:hAnsi="Arial" w:cs="Arial"/>
            <w:color w:val="3451A0"/>
            <w:sz w:val="24"/>
            <w:szCs w:val="24"/>
            <w:u w:val="single"/>
            <w:lang w:eastAsia="ru-RU"/>
          </w:rPr>
          <w:t>от 25.03.2010 N 10-4487 "О порядке обеспечения жильем отдельных категорий ветеранов, инвалидов и семей, имеющих детей-инвалидов, нуждающихся в улучшении жилищных условий"</w:t>
        </w:r>
      </w:hyperlink>
      <w:r w:rsidRPr="000422C3">
        <w:rPr>
          <w:rFonts w:ascii="Arial" w:eastAsia="Times New Roman" w:hAnsi="Arial" w:cs="Arial"/>
          <w:color w:val="444444"/>
          <w:sz w:val="24"/>
          <w:szCs w:val="24"/>
          <w:lang w:eastAsia="ru-RU"/>
        </w:rPr>
        <w:t> согласно приложению.</w:t>
      </w:r>
      <w:r w:rsidRPr="000422C3">
        <w:rPr>
          <w:rFonts w:ascii="Arial" w:eastAsia="Times New Roman" w:hAnsi="Arial" w:cs="Arial"/>
          <w:color w:val="444444"/>
          <w:sz w:val="24"/>
          <w:szCs w:val="24"/>
          <w:lang w:eastAsia="ru-RU"/>
        </w:rPr>
        <w:br/>
      </w:r>
      <w:proofErr w:type="gramEnd"/>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2. Департаменту информационной политики администрации города (</w:t>
      </w:r>
      <w:proofErr w:type="spellStart"/>
      <w:r w:rsidRPr="000422C3">
        <w:rPr>
          <w:rFonts w:ascii="Arial" w:eastAsia="Times New Roman" w:hAnsi="Arial" w:cs="Arial"/>
          <w:color w:val="444444"/>
          <w:sz w:val="24"/>
          <w:szCs w:val="24"/>
          <w:lang w:eastAsia="ru-RU"/>
        </w:rPr>
        <w:t>Акентьева</w:t>
      </w:r>
      <w:proofErr w:type="spellEnd"/>
      <w:r w:rsidRPr="000422C3">
        <w:rPr>
          <w:rFonts w:ascii="Arial" w:eastAsia="Times New Roman" w:hAnsi="Arial" w:cs="Arial"/>
          <w:color w:val="444444"/>
          <w:sz w:val="24"/>
          <w:szCs w:val="24"/>
          <w:lang w:eastAsia="ru-RU"/>
        </w:rPr>
        <w:t xml:space="preserve"> И.Г.) опубликовать настоящее Распоряжение в газете "Городские новости" и разместить на официальном сайте администрации города в сети Интернет.</w:t>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 xml:space="preserve">3. </w:t>
      </w:r>
      <w:proofErr w:type="gramStart"/>
      <w:r w:rsidRPr="000422C3">
        <w:rPr>
          <w:rFonts w:ascii="Arial" w:eastAsia="Times New Roman" w:hAnsi="Arial" w:cs="Arial"/>
          <w:color w:val="444444"/>
          <w:sz w:val="24"/>
          <w:szCs w:val="24"/>
          <w:lang w:eastAsia="ru-RU"/>
        </w:rPr>
        <w:t>Контроль за</w:t>
      </w:r>
      <w:proofErr w:type="gramEnd"/>
      <w:r w:rsidRPr="000422C3">
        <w:rPr>
          <w:rFonts w:ascii="Arial" w:eastAsia="Times New Roman" w:hAnsi="Arial" w:cs="Arial"/>
          <w:color w:val="444444"/>
          <w:sz w:val="24"/>
          <w:szCs w:val="24"/>
          <w:lang w:eastAsia="ru-RU"/>
        </w:rPr>
        <w:t xml:space="preserve"> исполнением Распоряжения возложить на заместителя Главы города - руководителя департамента градостроительства Иванова И.С.</w:t>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bookmarkStart w:id="0" w:name="_GoBack"/>
      <w:bookmarkEnd w:id="0"/>
      <w:r w:rsidRPr="000422C3">
        <w:rPr>
          <w:rFonts w:ascii="Arial" w:eastAsia="Times New Roman" w:hAnsi="Arial" w:cs="Arial"/>
          <w:color w:val="444444"/>
          <w:sz w:val="24"/>
          <w:szCs w:val="24"/>
          <w:lang w:eastAsia="ru-RU"/>
        </w:rPr>
        <w:t>4. Настоящее Распоряжение вступает в силу со дня его официального опубликования.</w:t>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lastRenderedPageBreak/>
        <w:br/>
      </w:r>
      <w:r w:rsidRPr="000422C3">
        <w:rPr>
          <w:rFonts w:ascii="Arial" w:eastAsia="Times New Roman" w:hAnsi="Arial" w:cs="Arial"/>
          <w:color w:val="444444"/>
          <w:sz w:val="24"/>
          <w:szCs w:val="24"/>
          <w:lang w:eastAsia="ru-RU"/>
        </w:rPr>
        <w:br/>
        <w:t>Первый заместитель</w:t>
      </w:r>
      <w:r w:rsidRPr="000422C3">
        <w:rPr>
          <w:rFonts w:ascii="Arial" w:eastAsia="Times New Roman" w:hAnsi="Arial" w:cs="Arial"/>
          <w:color w:val="444444"/>
          <w:sz w:val="24"/>
          <w:szCs w:val="24"/>
          <w:lang w:eastAsia="ru-RU"/>
        </w:rPr>
        <w:br/>
        <w:t>Главы города</w:t>
      </w:r>
      <w:r w:rsidRPr="000422C3">
        <w:rPr>
          <w:rFonts w:ascii="Arial" w:eastAsia="Times New Roman" w:hAnsi="Arial" w:cs="Arial"/>
          <w:color w:val="444444"/>
          <w:sz w:val="24"/>
          <w:szCs w:val="24"/>
          <w:lang w:eastAsia="ru-RU"/>
        </w:rPr>
        <w:br/>
        <w:t>В.П.БОБРОВ</w:t>
      </w:r>
    </w:p>
    <w:p w:rsidR="000422C3" w:rsidRPr="000422C3" w:rsidRDefault="000422C3" w:rsidP="000422C3">
      <w:pPr>
        <w:shd w:val="clear" w:color="auto" w:fill="FFFFFF"/>
        <w:spacing w:after="240" w:line="240" w:lineRule="auto"/>
        <w:jc w:val="right"/>
        <w:textAlignment w:val="baseline"/>
        <w:outlineLvl w:val="1"/>
        <w:rPr>
          <w:rFonts w:ascii="Arial" w:eastAsia="Times New Roman" w:hAnsi="Arial" w:cs="Arial"/>
          <w:b/>
          <w:bCs/>
          <w:color w:val="444444"/>
          <w:sz w:val="24"/>
          <w:szCs w:val="24"/>
          <w:lang w:eastAsia="ru-RU"/>
        </w:rPr>
      </w:pPr>
      <w:r w:rsidRPr="000422C3">
        <w:rPr>
          <w:rFonts w:ascii="Arial" w:eastAsia="Times New Roman" w:hAnsi="Arial" w:cs="Arial"/>
          <w:b/>
          <w:bCs/>
          <w:color w:val="444444"/>
          <w:sz w:val="24"/>
          <w:szCs w:val="24"/>
          <w:lang w:eastAsia="ru-RU"/>
        </w:rPr>
        <w:br/>
      </w:r>
      <w:r w:rsidRPr="000422C3">
        <w:rPr>
          <w:rFonts w:ascii="Arial" w:eastAsia="Times New Roman" w:hAnsi="Arial" w:cs="Arial"/>
          <w:b/>
          <w:bCs/>
          <w:color w:val="444444"/>
          <w:sz w:val="24"/>
          <w:szCs w:val="24"/>
          <w:lang w:eastAsia="ru-RU"/>
        </w:rPr>
        <w:br/>
        <w:t>Приложение</w:t>
      </w:r>
      <w:r w:rsidRPr="000422C3">
        <w:rPr>
          <w:rFonts w:ascii="Arial" w:eastAsia="Times New Roman" w:hAnsi="Arial" w:cs="Arial"/>
          <w:b/>
          <w:bCs/>
          <w:color w:val="444444"/>
          <w:sz w:val="24"/>
          <w:szCs w:val="24"/>
          <w:lang w:eastAsia="ru-RU"/>
        </w:rPr>
        <w:br/>
        <w:t>к Распоряжению</w:t>
      </w:r>
      <w:r w:rsidRPr="000422C3">
        <w:rPr>
          <w:rFonts w:ascii="Arial" w:eastAsia="Times New Roman" w:hAnsi="Arial" w:cs="Arial"/>
          <w:b/>
          <w:bCs/>
          <w:color w:val="444444"/>
          <w:sz w:val="24"/>
          <w:szCs w:val="24"/>
          <w:lang w:eastAsia="ru-RU"/>
        </w:rPr>
        <w:br/>
        <w:t>администрации города</w:t>
      </w:r>
      <w:r w:rsidRPr="000422C3">
        <w:rPr>
          <w:rFonts w:ascii="Arial" w:eastAsia="Times New Roman" w:hAnsi="Arial" w:cs="Arial"/>
          <w:b/>
          <w:bCs/>
          <w:color w:val="444444"/>
          <w:sz w:val="24"/>
          <w:szCs w:val="24"/>
          <w:lang w:eastAsia="ru-RU"/>
        </w:rPr>
        <w:br/>
        <w:t>от 23 июля 2010 г. N 865-ж</w:t>
      </w:r>
    </w:p>
    <w:p w:rsidR="000422C3" w:rsidRPr="000422C3" w:rsidRDefault="000422C3" w:rsidP="000422C3">
      <w:pPr>
        <w:shd w:val="clear" w:color="auto" w:fill="FFFFFF"/>
        <w:spacing w:after="0" w:line="240" w:lineRule="auto"/>
        <w:jc w:val="center"/>
        <w:textAlignment w:val="baseline"/>
        <w:rPr>
          <w:rFonts w:ascii="Arial" w:eastAsia="Times New Roman" w:hAnsi="Arial" w:cs="Arial"/>
          <w:b/>
          <w:bCs/>
          <w:color w:val="444444"/>
          <w:sz w:val="24"/>
          <w:szCs w:val="24"/>
          <w:lang w:eastAsia="ru-RU"/>
        </w:rPr>
      </w:pPr>
      <w:r w:rsidRPr="000422C3">
        <w:rPr>
          <w:rFonts w:ascii="Arial" w:eastAsia="Times New Roman" w:hAnsi="Arial" w:cs="Arial"/>
          <w:b/>
          <w:bCs/>
          <w:color w:val="444444"/>
          <w:sz w:val="24"/>
          <w:szCs w:val="24"/>
          <w:lang w:eastAsia="ru-RU"/>
        </w:rPr>
        <w:br/>
      </w:r>
      <w:r w:rsidRPr="000422C3">
        <w:rPr>
          <w:rFonts w:ascii="Arial" w:eastAsia="Times New Roman" w:hAnsi="Arial" w:cs="Arial"/>
          <w:b/>
          <w:bCs/>
          <w:color w:val="444444"/>
          <w:sz w:val="24"/>
          <w:szCs w:val="24"/>
          <w:lang w:eastAsia="ru-RU"/>
        </w:rPr>
        <w:br/>
        <w:t xml:space="preserve">РЕГЛАМЕНТ </w:t>
      </w:r>
      <w:proofErr w:type="gramStart"/>
      <w:r w:rsidRPr="000422C3">
        <w:rPr>
          <w:rFonts w:ascii="Arial" w:eastAsia="Times New Roman" w:hAnsi="Arial" w:cs="Arial"/>
          <w:b/>
          <w:bCs/>
          <w:color w:val="444444"/>
          <w:sz w:val="24"/>
          <w:szCs w:val="24"/>
          <w:lang w:eastAsia="ru-RU"/>
        </w:rPr>
        <w:t>ВЗАИМОДЕЙСТВИЯ ОРГАНОВ АДМИНИСТРАЦИИ ГОРОДА КРАСНОЯРСКА</w:t>
      </w:r>
      <w:proofErr w:type="gramEnd"/>
      <w:r w:rsidRPr="000422C3">
        <w:rPr>
          <w:rFonts w:ascii="Arial" w:eastAsia="Times New Roman" w:hAnsi="Arial" w:cs="Arial"/>
          <w:b/>
          <w:bCs/>
          <w:color w:val="444444"/>
          <w:sz w:val="24"/>
          <w:szCs w:val="24"/>
          <w:lang w:eastAsia="ru-RU"/>
        </w:rPr>
        <w:t xml:space="preserve"> В ЦЕЛЯХ РЕАЛИЗАЦИИ </w:t>
      </w:r>
      <w:hyperlink r:id="rId21" w:history="1">
        <w:r w:rsidRPr="000422C3">
          <w:rPr>
            <w:rFonts w:ascii="Arial" w:eastAsia="Times New Roman" w:hAnsi="Arial" w:cs="Arial"/>
            <w:b/>
            <w:bCs/>
            <w:color w:val="3451A0"/>
            <w:sz w:val="24"/>
            <w:szCs w:val="24"/>
            <w:u w:val="single"/>
            <w:lang w:eastAsia="ru-RU"/>
          </w:rPr>
          <w:t>ЗАКОНОВ КРАСНОЯРСКОГО КРАЯ ОТ 18.02.2010 N 10-4386</w:t>
        </w:r>
      </w:hyperlink>
      <w:r w:rsidRPr="000422C3">
        <w:rPr>
          <w:rFonts w:ascii="Arial" w:eastAsia="Times New Roman" w:hAnsi="Arial" w:cs="Arial"/>
          <w:b/>
          <w:bCs/>
          <w:color w:val="444444"/>
          <w:sz w:val="24"/>
          <w:szCs w:val="24"/>
          <w:lang w:eastAsia="ru-RU"/>
        </w:rPr>
        <w:t>, </w:t>
      </w:r>
      <w:hyperlink r:id="rId22" w:history="1">
        <w:r w:rsidRPr="000422C3">
          <w:rPr>
            <w:rFonts w:ascii="Arial" w:eastAsia="Times New Roman" w:hAnsi="Arial" w:cs="Arial"/>
            <w:b/>
            <w:bCs/>
            <w:color w:val="3451A0"/>
            <w:sz w:val="24"/>
            <w:szCs w:val="24"/>
            <w:u w:val="single"/>
            <w:lang w:eastAsia="ru-RU"/>
          </w:rPr>
          <w:t>ОТ 25.03.2010 N 10-4487</w:t>
        </w:r>
      </w:hyperlink>
    </w:p>
    <w:p w:rsidR="000422C3" w:rsidRPr="000422C3" w:rsidRDefault="000422C3" w:rsidP="000422C3">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(в ред. Распоряжений администрации г. Красноярска </w:t>
      </w:r>
      <w:hyperlink r:id="rId23" w:history="1">
        <w:r w:rsidRPr="000422C3">
          <w:rPr>
            <w:rFonts w:ascii="Arial" w:eastAsia="Times New Roman" w:hAnsi="Arial" w:cs="Arial"/>
            <w:color w:val="3451A0"/>
            <w:sz w:val="24"/>
            <w:szCs w:val="24"/>
            <w:u w:val="single"/>
            <w:lang w:eastAsia="ru-RU"/>
          </w:rPr>
          <w:t>от 04.02.2015 N 14-орг</w:t>
        </w:r>
      </w:hyperlink>
      <w:r w:rsidRPr="000422C3">
        <w:rPr>
          <w:rFonts w:ascii="Arial" w:eastAsia="Times New Roman" w:hAnsi="Arial" w:cs="Arial"/>
          <w:color w:val="444444"/>
          <w:sz w:val="24"/>
          <w:szCs w:val="24"/>
          <w:lang w:eastAsia="ru-RU"/>
        </w:rPr>
        <w:t>, </w:t>
      </w:r>
      <w:hyperlink r:id="rId24" w:history="1">
        <w:r w:rsidRPr="000422C3">
          <w:rPr>
            <w:rFonts w:ascii="Arial" w:eastAsia="Times New Roman" w:hAnsi="Arial" w:cs="Arial"/>
            <w:color w:val="3451A0"/>
            <w:sz w:val="24"/>
            <w:szCs w:val="24"/>
            <w:u w:val="single"/>
            <w:lang w:eastAsia="ru-RU"/>
          </w:rPr>
          <w:t>от 18.10.2016 N 204-орг</w:t>
        </w:r>
      </w:hyperlink>
      <w:r w:rsidRPr="000422C3">
        <w:rPr>
          <w:rFonts w:ascii="Arial" w:eastAsia="Times New Roman" w:hAnsi="Arial" w:cs="Arial"/>
          <w:color w:val="444444"/>
          <w:sz w:val="24"/>
          <w:szCs w:val="24"/>
          <w:lang w:eastAsia="ru-RU"/>
        </w:rPr>
        <w:t>, </w:t>
      </w:r>
      <w:hyperlink r:id="rId25" w:history="1">
        <w:r w:rsidRPr="000422C3">
          <w:rPr>
            <w:rFonts w:ascii="Arial" w:eastAsia="Times New Roman" w:hAnsi="Arial" w:cs="Arial"/>
            <w:color w:val="3451A0"/>
            <w:sz w:val="24"/>
            <w:szCs w:val="24"/>
            <w:u w:val="single"/>
            <w:lang w:eastAsia="ru-RU"/>
          </w:rPr>
          <w:t>от 13.02.2017 N 19-орг</w:t>
        </w:r>
      </w:hyperlink>
      <w:r w:rsidRPr="000422C3">
        <w:rPr>
          <w:rFonts w:ascii="Arial" w:eastAsia="Times New Roman" w:hAnsi="Arial" w:cs="Arial"/>
          <w:color w:val="444444"/>
          <w:sz w:val="24"/>
          <w:szCs w:val="24"/>
          <w:lang w:eastAsia="ru-RU"/>
        </w:rPr>
        <w:t>, </w:t>
      </w:r>
      <w:hyperlink r:id="rId26" w:history="1">
        <w:r w:rsidRPr="000422C3">
          <w:rPr>
            <w:rFonts w:ascii="Arial" w:eastAsia="Times New Roman" w:hAnsi="Arial" w:cs="Arial"/>
            <w:color w:val="3451A0"/>
            <w:sz w:val="24"/>
            <w:szCs w:val="24"/>
            <w:u w:val="single"/>
            <w:lang w:eastAsia="ru-RU"/>
          </w:rPr>
          <w:t>от 11.11.2019 N 153-орг</w:t>
        </w:r>
      </w:hyperlink>
      <w:r w:rsidRPr="000422C3">
        <w:rPr>
          <w:rFonts w:ascii="Arial" w:eastAsia="Times New Roman" w:hAnsi="Arial" w:cs="Arial"/>
          <w:color w:val="444444"/>
          <w:sz w:val="24"/>
          <w:szCs w:val="24"/>
          <w:lang w:eastAsia="ru-RU"/>
        </w:rPr>
        <w:t>, </w:t>
      </w:r>
      <w:hyperlink r:id="rId27" w:history="1">
        <w:proofErr w:type="gramStart"/>
        <w:r w:rsidRPr="000422C3">
          <w:rPr>
            <w:rFonts w:ascii="Arial" w:eastAsia="Times New Roman" w:hAnsi="Arial" w:cs="Arial"/>
            <w:color w:val="3451A0"/>
            <w:sz w:val="24"/>
            <w:szCs w:val="24"/>
            <w:u w:val="single"/>
            <w:lang w:eastAsia="ru-RU"/>
          </w:rPr>
          <w:t>от</w:t>
        </w:r>
        <w:proofErr w:type="gramEnd"/>
        <w:r w:rsidRPr="000422C3">
          <w:rPr>
            <w:rFonts w:ascii="Arial" w:eastAsia="Times New Roman" w:hAnsi="Arial" w:cs="Arial"/>
            <w:color w:val="3451A0"/>
            <w:sz w:val="24"/>
            <w:szCs w:val="24"/>
            <w:u w:val="single"/>
            <w:lang w:eastAsia="ru-RU"/>
          </w:rPr>
          <w:t xml:space="preserve"> 27.04.2020 N 51-орг</w:t>
        </w:r>
      </w:hyperlink>
      <w:r w:rsidRPr="000422C3">
        <w:rPr>
          <w:rFonts w:ascii="Arial" w:eastAsia="Times New Roman" w:hAnsi="Arial" w:cs="Arial"/>
          <w:color w:val="444444"/>
          <w:sz w:val="24"/>
          <w:szCs w:val="24"/>
          <w:lang w:eastAsia="ru-RU"/>
        </w:rPr>
        <w:t>)</w:t>
      </w:r>
    </w:p>
    <w:p w:rsidR="000422C3" w:rsidRPr="000422C3" w:rsidRDefault="000422C3" w:rsidP="000422C3">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0422C3">
        <w:rPr>
          <w:rFonts w:ascii="Arial" w:eastAsia="Times New Roman" w:hAnsi="Arial" w:cs="Arial"/>
          <w:b/>
          <w:bCs/>
          <w:color w:val="444444"/>
          <w:sz w:val="24"/>
          <w:szCs w:val="24"/>
          <w:lang w:eastAsia="ru-RU"/>
        </w:rPr>
        <w:br/>
      </w:r>
      <w:r w:rsidRPr="000422C3">
        <w:rPr>
          <w:rFonts w:ascii="Arial" w:eastAsia="Times New Roman" w:hAnsi="Arial" w:cs="Arial"/>
          <w:b/>
          <w:bCs/>
          <w:color w:val="444444"/>
          <w:sz w:val="24"/>
          <w:szCs w:val="24"/>
          <w:lang w:eastAsia="ru-RU"/>
        </w:rPr>
        <w:br/>
      </w:r>
      <w:r w:rsidRPr="000422C3">
        <w:rPr>
          <w:rFonts w:ascii="Arial" w:eastAsia="Times New Roman" w:hAnsi="Arial" w:cs="Arial"/>
          <w:b/>
          <w:bCs/>
          <w:color w:val="444444"/>
          <w:sz w:val="24"/>
          <w:szCs w:val="24"/>
          <w:lang w:eastAsia="ru-RU"/>
        </w:rPr>
        <w:br/>
        <w:t>I. ОБЩИЕ ПОЛОЖЕНИЯ</w:t>
      </w:r>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 xml:space="preserve">1.1. </w:t>
      </w:r>
      <w:proofErr w:type="gramStart"/>
      <w:r w:rsidRPr="000422C3">
        <w:rPr>
          <w:rFonts w:ascii="Arial" w:eastAsia="Times New Roman" w:hAnsi="Arial" w:cs="Arial"/>
          <w:color w:val="444444"/>
          <w:sz w:val="24"/>
          <w:szCs w:val="24"/>
          <w:lang w:eastAsia="ru-RU"/>
        </w:rPr>
        <w:t>Настоящий Регламент регулирует порядок взаимодействия органов администрации города Красноярска в целях реализации </w:t>
      </w:r>
      <w:hyperlink r:id="rId28" w:history="1">
        <w:r w:rsidRPr="000422C3">
          <w:rPr>
            <w:rFonts w:ascii="Arial" w:eastAsia="Times New Roman" w:hAnsi="Arial" w:cs="Arial"/>
            <w:color w:val="3451A0"/>
            <w:sz w:val="24"/>
            <w:szCs w:val="24"/>
            <w:u w:val="single"/>
            <w:lang w:eastAsia="ru-RU"/>
          </w:rPr>
          <w:t>Закона Красноярского края от 18.02.2010 N 10-4386 "О порядке обеспечения жильем в Красноярском крае ветеранов Великой Отечественной войны 1941 - 1945 годов"</w:t>
        </w:r>
      </w:hyperlink>
      <w:r w:rsidRPr="000422C3">
        <w:rPr>
          <w:rFonts w:ascii="Arial" w:eastAsia="Times New Roman" w:hAnsi="Arial" w:cs="Arial"/>
          <w:color w:val="444444"/>
          <w:sz w:val="24"/>
          <w:szCs w:val="24"/>
          <w:lang w:eastAsia="ru-RU"/>
        </w:rPr>
        <w:t> (далее - закон 1), </w:t>
      </w:r>
      <w:hyperlink r:id="rId29" w:history="1">
        <w:r w:rsidRPr="000422C3">
          <w:rPr>
            <w:rFonts w:ascii="Arial" w:eastAsia="Times New Roman" w:hAnsi="Arial" w:cs="Arial"/>
            <w:color w:val="3451A0"/>
            <w:sz w:val="24"/>
            <w:szCs w:val="24"/>
            <w:u w:val="single"/>
            <w:lang w:eastAsia="ru-RU"/>
          </w:rPr>
          <w:t>Закона Красноярского края от 25.03.2010 N 10-4487 "О порядке обеспечения жильем отдельных категорий ветеранов, инвалидов и семей, имеющих детей-инвалидов, нуждающихся в улучшении жилищных условий</w:t>
        </w:r>
        <w:proofErr w:type="gramEnd"/>
        <w:r w:rsidRPr="000422C3">
          <w:rPr>
            <w:rFonts w:ascii="Arial" w:eastAsia="Times New Roman" w:hAnsi="Arial" w:cs="Arial"/>
            <w:color w:val="3451A0"/>
            <w:sz w:val="24"/>
            <w:szCs w:val="24"/>
            <w:u w:val="single"/>
            <w:lang w:eastAsia="ru-RU"/>
          </w:rPr>
          <w:t>"</w:t>
        </w:r>
      </w:hyperlink>
      <w:r w:rsidRPr="000422C3">
        <w:rPr>
          <w:rFonts w:ascii="Arial" w:eastAsia="Times New Roman" w:hAnsi="Arial" w:cs="Arial"/>
          <w:color w:val="444444"/>
          <w:sz w:val="24"/>
          <w:szCs w:val="24"/>
          <w:lang w:eastAsia="ru-RU"/>
        </w:rPr>
        <w:t> (далее - закон 2).</w:t>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(в ред. Распоряжения администрации г. Красноярска </w:t>
      </w:r>
      <w:hyperlink r:id="rId30" w:history="1">
        <w:r w:rsidRPr="000422C3">
          <w:rPr>
            <w:rFonts w:ascii="Arial" w:eastAsia="Times New Roman" w:hAnsi="Arial" w:cs="Arial"/>
            <w:color w:val="3451A0"/>
            <w:sz w:val="24"/>
            <w:szCs w:val="24"/>
            <w:u w:val="single"/>
            <w:lang w:eastAsia="ru-RU"/>
          </w:rPr>
          <w:t>от 04.02.2015 N 14-орг</w:t>
        </w:r>
      </w:hyperlink>
      <w:r w:rsidRPr="000422C3">
        <w:rPr>
          <w:rFonts w:ascii="Arial" w:eastAsia="Times New Roman" w:hAnsi="Arial" w:cs="Arial"/>
          <w:color w:val="444444"/>
          <w:sz w:val="24"/>
          <w:szCs w:val="24"/>
          <w:lang w:eastAsia="ru-RU"/>
        </w:rPr>
        <w:t>)</w:t>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1.2. Обеспечение жильем граждан, указанных в статьях 1 законов и состоящих на учете в качестве нуждающихся в жилых помещениях в администрациях районов в городе Красноярске (далее - граждане), осуществляется министерством социальной политики Красноярского края (далее - министерство).</w:t>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0422C3">
        <w:rPr>
          <w:rFonts w:ascii="Arial" w:eastAsia="Times New Roman" w:hAnsi="Arial" w:cs="Arial"/>
          <w:b/>
          <w:bCs/>
          <w:color w:val="444444"/>
          <w:sz w:val="24"/>
          <w:szCs w:val="24"/>
          <w:lang w:eastAsia="ru-RU"/>
        </w:rPr>
        <w:br/>
      </w:r>
      <w:r w:rsidRPr="000422C3">
        <w:rPr>
          <w:rFonts w:ascii="Arial" w:eastAsia="Times New Roman" w:hAnsi="Arial" w:cs="Arial"/>
          <w:b/>
          <w:bCs/>
          <w:color w:val="444444"/>
          <w:sz w:val="24"/>
          <w:szCs w:val="24"/>
          <w:lang w:eastAsia="ru-RU"/>
        </w:rPr>
        <w:br/>
        <w:t>II. ВЗАИМОДЕЙСТВИЕ ОРГАНОВ АДМИНИСТРАЦИИ ГОРОДА</w:t>
      </w:r>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 xml:space="preserve">2.1. Стоимость 1 кв. м общей площади жилья по городу Красноярску для определения объема средств на строительство жилых помещений для ветеранов, приобретение жилых помещений, расчета размера социальной выплаты (или единовременной денежной выплаты) на приобретение жилья утверждается распоряжением администрации города, подписываемым заместителем Главы </w:t>
      </w:r>
      <w:r w:rsidRPr="000422C3">
        <w:rPr>
          <w:rFonts w:ascii="Arial" w:eastAsia="Times New Roman" w:hAnsi="Arial" w:cs="Arial"/>
          <w:color w:val="444444"/>
          <w:sz w:val="24"/>
          <w:szCs w:val="24"/>
          <w:lang w:eastAsia="ru-RU"/>
        </w:rPr>
        <w:lastRenderedPageBreak/>
        <w:t>города, в компетенции которого находится решение данного вопроса.</w:t>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 xml:space="preserve">2.2. </w:t>
      </w:r>
      <w:proofErr w:type="gramStart"/>
      <w:r w:rsidRPr="000422C3">
        <w:rPr>
          <w:rFonts w:ascii="Arial" w:eastAsia="Times New Roman" w:hAnsi="Arial" w:cs="Arial"/>
          <w:color w:val="444444"/>
          <w:sz w:val="24"/>
          <w:szCs w:val="24"/>
          <w:lang w:eastAsia="ru-RU"/>
        </w:rPr>
        <w:t>Департамент экономической политики и инвестиционного развития администрации города ежеквартально не позднее 20 рабочего дня месяца, следующего за прошедшим кварталом, направляет в управление учета и реализации жилищной политики администрации города информацию о средней цене 1 кв. м общей площади на первичном и вторичном рынках жилья города Красноярска, предоставленную Управлением Федеральной службы государственной статистики по Красноярскому краю, Республике Хакасия и Республике Тыва.</w:t>
      </w:r>
      <w:r w:rsidRPr="000422C3">
        <w:rPr>
          <w:rFonts w:ascii="Arial" w:eastAsia="Times New Roman" w:hAnsi="Arial" w:cs="Arial"/>
          <w:color w:val="444444"/>
          <w:sz w:val="24"/>
          <w:szCs w:val="24"/>
          <w:lang w:eastAsia="ru-RU"/>
        </w:rPr>
        <w:br/>
      </w:r>
      <w:proofErr w:type="gramEnd"/>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(п. 2.2 в ред. Распоряжения администрации г. Красноярска </w:t>
      </w:r>
      <w:hyperlink r:id="rId31" w:history="1">
        <w:r w:rsidRPr="000422C3">
          <w:rPr>
            <w:rFonts w:ascii="Arial" w:eastAsia="Times New Roman" w:hAnsi="Arial" w:cs="Arial"/>
            <w:color w:val="3451A0"/>
            <w:sz w:val="24"/>
            <w:szCs w:val="24"/>
            <w:u w:val="single"/>
            <w:lang w:eastAsia="ru-RU"/>
          </w:rPr>
          <w:t>от 11.11.2019 N 153-орг</w:t>
        </w:r>
      </w:hyperlink>
      <w:r w:rsidRPr="000422C3">
        <w:rPr>
          <w:rFonts w:ascii="Arial" w:eastAsia="Times New Roman" w:hAnsi="Arial" w:cs="Arial"/>
          <w:color w:val="444444"/>
          <w:sz w:val="24"/>
          <w:szCs w:val="24"/>
          <w:lang w:eastAsia="ru-RU"/>
        </w:rPr>
        <w:t>)</w:t>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2.3. Управление учета и реализации жилищной политики (далее - управление):</w:t>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0422C3">
        <w:rPr>
          <w:rFonts w:ascii="Arial" w:eastAsia="Times New Roman" w:hAnsi="Arial" w:cs="Arial"/>
          <w:color w:val="444444"/>
          <w:sz w:val="24"/>
          <w:szCs w:val="24"/>
          <w:lang w:eastAsia="ru-RU"/>
        </w:rPr>
        <w:t>- ежеквартально не позднее 2 рабочих дней после получения информации, указанной в пункте 2.2 настоящего Регламента, готовит проект распоряжения администрации города об утверждении стоимости 1 кв. м общей площади жилья по г. Красноярску для определения объема средств на строительство жилых помещений для ветеранов, приобретение жилых помещений, расчета размера социальной выплаты (или единовременной денежной выплаты) на приобретение жилья;</w:t>
      </w:r>
      <w:r w:rsidRPr="000422C3">
        <w:rPr>
          <w:rFonts w:ascii="Arial" w:eastAsia="Times New Roman" w:hAnsi="Arial" w:cs="Arial"/>
          <w:color w:val="444444"/>
          <w:sz w:val="24"/>
          <w:szCs w:val="24"/>
          <w:lang w:eastAsia="ru-RU"/>
        </w:rPr>
        <w:br/>
      </w:r>
      <w:proofErr w:type="gramEnd"/>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 копию принятого распоряжения о стоимости 1 кв. м общей площади жилья по г. Красноярску для определения объема средств на строительство жилых помещений для ветеранов, приобретение жилых помещений, расчета размера социальной выплаты (или единовременной денежной выплаты) на приобретение жилья в течение 2 рабочих дней со дня издания направляет в министерство;</w:t>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 осуществляет проверку документов граждан, представляемых администрациями районов в городе, на соответствие документов перечню, указанному в законах, в течение 5 рабочих дней со дня их представления;</w:t>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 ежемесячно до 30-го числа направляет в министерство списки ветеранов Великой Отечественной войны, принятых на учет нуждающихся в улучшении жилищных условий (с нарастающим итогом).</w:t>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(в ред. Распоряжения администрации г. Красноярска </w:t>
      </w:r>
      <w:hyperlink r:id="rId32" w:history="1">
        <w:r w:rsidRPr="000422C3">
          <w:rPr>
            <w:rFonts w:ascii="Arial" w:eastAsia="Times New Roman" w:hAnsi="Arial" w:cs="Arial"/>
            <w:color w:val="3451A0"/>
            <w:sz w:val="24"/>
            <w:szCs w:val="24"/>
            <w:u w:val="single"/>
            <w:lang w:eastAsia="ru-RU"/>
          </w:rPr>
          <w:t>от 18.10.2016 N 204-орг</w:t>
        </w:r>
      </w:hyperlink>
      <w:r w:rsidRPr="000422C3">
        <w:rPr>
          <w:rFonts w:ascii="Arial" w:eastAsia="Times New Roman" w:hAnsi="Arial" w:cs="Arial"/>
          <w:color w:val="444444"/>
          <w:sz w:val="24"/>
          <w:szCs w:val="24"/>
          <w:lang w:eastAsia="ru-RU"/>
        </w:rPr>
        <w:t>)</w:t>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2.4. Администрации районов в городе:</w:t>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lastRenderedPageBreak/>
        <w:t>- осуществляют принятие граждан на учет в качестве нуждающихся в улучшении жилищных условий;</w:t>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 формируют документы граждан в соответствии с перечнем, определенным статьей 7 закона 1; статьей 6 закона 2;</w:t>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 представляют документы граждан в управление на проверку;</w:t>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 направляют проверенные документы в министерство;</w:t>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 ежемесячно до 30-го числа направляют в управление списки ветеранов Великой Отечественной войны 1941 - 1945 годов, принятых на учет в качестве нуждающихся в жилых помещениях, предоставляемых по договорам социального найма (с нарастающим итогом);</w:t>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(в ред. Распоряжения администрации г. Красноярска </w:t>
      </w:r>
      <w:hyperlink r:id="rId33" w:history="1">
        <w:r w:rsidRPr="000422C3">
          <w:rPr>
            <w:rFonts w:ascii="Arial" w:eastAsia="Times New Roman" w:hAnsi="Arial" w:cs="Arial"/>
            <w:color w:val="3451A0"/>
            <w:sz w:val="24"/>
            <w:szCs w:val="24"/>
            <w:u w:val="single"/>
            <w:lang w:eastAsia="ru-RU"/>
          </w:rPr>
          <w:t>от 18.10.2016 N 204-орг</w:t>
        </w:r>
      </w:hyperlink>
      <w:r w:rsidRPr="000422C3">
        <w:rPr>
          <w:rFonts w:ascii="Arial" w:eastAsia="Times New Roman" w:hAnsi="Arial" w:cs="Arial"/>
          <w:color w:val="444444"/>
          <w:sz w:val="24"/>
          <w:szCs w:val="24"/>
          <w:lang w:eastAsia="ru-RU"/>
        </w:rPr>
        <w:t>)</w:t>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 xml:space="preserve">- ежемесячно направляют запросы гражданам, улучшившим свои жилищные условия в рамках законов, о представлении копий выписок из Единого государственного реестра недвижимости, удостоверяющих проведенную государственную регистрацию прав собственности, на приобретенные жилые помещения в целях снятия их с </w:t>
      </w:r>
      <w:proofErr w:type="gramStart"/>
      <w:r w:rsidRPr="000422C3">
        <w:rPr>
          <w:rFonts w:ascii="Arial" w:eastAsia="Times New Roman" w:hAnsi="Arial" w:cs="Arial"/>
          <w:color w:val="444444"/>
          <w:sz w:val="24"/>
          <w:szCs w:val="24"/>
          <w:lang w:eastAsia="ru-RU"/>
        </w:rPr>
        <w:t>учета</w:t>
      </w:r>
      <w:proofErr w:type="gramEnd"/>
      <w:r w:rsidRPr="000422C3">
        <w:rPr>
          <w:rFonts w:ascii="Arial" w:eastAsia="Times New Roman" w:hAnsi="Arial" w:cs="Arial"/>
          <w:color w:val="444444"/>
          <w:sz w:val="24"/>
          <w:szCs w:val="24"/>
          <w:lang w:eastAsia="ru-RU"/>
        </w:rPr>
        <w:t xml:space="preserve"> нуждающихся в предоставлении жилых помещений;</w:t>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(в ред. Распоряжений администрации г. Красноярска </w:t>
      </w:r>
      <w:hyperlink r:id="rId34" w:history="1">
        <w:r w:rsidRPr="000422C3">
          <w:rPr>
            <w:rFonts w:ascii="Arial" w:eastAsia="Times New Roman" w:hAnsi="Arial" w:cs="Arial"/>
            <w:color w:val="3451A0"/>
            <w:sz w:val="24"/>
            <w:szCs w:val="24"/>
            <w:u w:val="single"/>
            <w:lang w:eastAsia="ru-RU"/>
          </w:rPr>
          <w:t>от 18.10.2016 N 204-орг</w:t>
        </w:r>
      </w:hyperlink>
      <w:r w:rsidRPr="000422C3">
        <w:rPr>
          <w:rFonts w:ascii="Arial" w:eastAsia="Times New Roman" w:hAnsi="Arial" w:cs="Arial"/>
          <w:color w:val="444444"/>
          <w:sz w:val="24"/>
          <w:szCs w:val="24"/>
          <w:lang w:eastAsia="ru-RU"/>
        </w:rPr>
        <w:t>, </w:t>
      </w:r>
      <w:hyperlink r:id="rId35" w:history="1">
        <w:r w:rsidRPr="000422C3">
          <w:rPr>
            <w:rFonts w:ascii="Arial" w:eastAsia="Times New Roman" w:hAnsi="Arial" w:cs="Arial"/>
            <w:color w:val="3451A0"/>
            <w:sz w:val="24"/>
            <w:szCs w:val="24"/>
            <w:u w:val="single"/>
            <w:lang w:eastAsia="ru-RU"/>
          </w:rPr>
          <w:t>от 13.02.2017 N 19-орг</w:t>
        </w:r>
      </w:hyperlink>
      <w:r w:rsidRPr="000422C3">
        <w:rPr>
          <w:rFonts w:ascii="Arial" w:eastAsia="Times New Roman" w:hAnsi="Arial" w:cs="Arial"/>
          <w:color w:val="444444"/>
          <w:sz w:val="24"/>
          <w:szCs w:val="24"/>
          <w:lang w:eastAsia="ru-RU"/>
        </w:rPr>
        <w:t>)</w:t>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 абзац утратил силу. - Распоряжение администрации г. Красноярска </w:t>
      </w:r>
      <w:hyperlink r:id="rId36" w:history="1">
        <w:r w:rsidRPr="000422C3">
          <w:rPr>
            <w:rFonts w:ascii="Arial" w:eastAsia="Times New Roman" w:hAnsi="Arial" w:cs="Arial"/>
            <w:color w:val="3451A0"/>
            <w:sz w:val="24"/>
            <w:szCs w:val="24"/>
            <w:u w:val="single"/>
            <w:lang w:eastAsia="ru-RU"/>
          </w:rPr>
          <w:t>от 27.04.2020 N 51-орг</w:t>
        </w:r>
      </w:hyperlink>
      <w:r w:rsidRPr="000422C3">
        <w:rPr>
          <w:rFonts w:ascii="Arial" w:eastAsia="Times New Roman" w:hAnsi="Arial" w:cs="Arial"/>
          <w:color w:val="444444"/>
          <w:sz w:val="24"/>
          <w:szCs w:val="24"/>
          <w:lang w:eastAsia="ru-RU"/>
        </w:rPr>
        <w:t>;</w:t>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 информируют и консультируют граждан о порядке и условиях улучшения жилищных условий в соответствии с законами.</w:t>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0" w:line="240" w:lineRule="auto"/>
        <w:textAlignment w:val="baseline"/>
        <w:rPr>
          <w:rFonts w:ascii="Arial" w:eastAsia="Times New Roman" w:hAnsi="Arial" w:cs="Arial"/>
          <w:color w:val="444444"/>
          <w:sz w:val="24"/>
          <w:szCs w:val="24"/>
          <w:lang w:eastAsia="ru-RU"/>
        </w:rPr>
      </w:pPr>
    </w:p>
    <w:p w:rsidR="000422C3" w:rsidRPr="000422C3" w:rsidRDefault="000422C3" w:rsidP="000422C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t>2.5 - 2.6. Утратили силу. - Распоряжение администрации г. Красноярска </w:t>
      </w:r>
      <w:hyperlink r:id="rId37" w:history="1">
        <w:r w:rsidRPr="000422C3">
          <w:rPr>
            <w:rFonts w:ascii="Arial" w:eastAsia="Times New Roman" w:hAnsi="Arial" w:cs="Arial"/>
            <w:color w:val="3451A0"/>
            <w:sz w:val="24"/>
            <w:szCs w:val="24"/>
            <w:u w:val="single"/>
            <w:lang w:eastAsia="ru-RU"/>
          </w:rPr>
          <w:t>от 27.04.2020 N 51-орг</w:t>
        </w:r>
      </w:hyperlink>
      <w:r w:rsidRPr="000422C3">
        <w:rPr>
          <w:rFonts w:ascii="Arial" w:eastAsia="Times New Roman" w:hAnsi="Arial" w:cs="Arial"/>
          <w:color w:val="444444"/>
          <w:sz w:val="24"/>
          <w:szCs w:val="24"/>
          <w:lang w:eastAsia="ru-RU"/>
        </w:rPr>
        <w:t>.</w:t>
      </w:r>
      <w:r w:rsidRPr="000422C3">
        <w:rPr>
          <w:rFonts w:ascii="Arial" w:eastAsia="Times New Roman" w:hAnsi="Arial" w:cs="Arial"/>
          <w:color w:val="444444"/>
          <w:sz w:val="24"/>
          <w:szCs w:val="24"/>
          <w:lang w:eastAsia="ru-RU"/>
        </w:rPr>
        <w:br/>
      </w:r>
    </w:p>
    <w:p w:rsidR="000422C3" w:rsidRPr="000422C3" w:rsidRDefault="000422C3" w:rsidP="000422C3">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0422C3">
        <w:rPr>
          <w:rFonts w:ascii="Arial" w:eastAsia="Times New Roman" w:hAnsi="Arial" w:cs="Arial"/>
          <w:color w:val="444444"/>
          <w:sz w:val="24"/>
          <w:szCs w:val="24"/>
          <w:lang w:eastAsia="ru-RU"/>
        </w:rPr>
        <w:br/>
      </w:r>
      <w:r w:rsidRPr="000422C3">
        <w:rPr>
          <w:rFonts w:ascii="Arial" w:eastAsia="Times New Roman" w:hAnsi="Arial" w:cs="Arial"/>
          <w:color w:val="444444"/>
          <w:sz w:val="24"/>
          <w:szCs w:val="24"/>
          <w:lang w:eastAsia="ru-RU"/>
        </w:rPr>
        <w:br/>
      </w:r>
      <w:proofErr w:type="gramStart"/>
      <w:r w:rsidRPr="000422C3">
        <w:rPr>
          <w:rFonts w:ascii="Arial" w:eastAsia="Times New Roman" w:hAnsi="Arial" w:cs="Arial"/>
          <w:color w:val="444444"/>
          <w:sz w:val="24"/>
          <w:szCs w:val="24"/>
          <w:lang w:eastAsia="ru-RU"/>
        </w:rPr>
        <w:t>Исполняющий</w:t>
      </w:r>
      <w:proofErr w:type="gramEnd"/>
      <w:r w:rsidRPr="000422C3">
        <w:rPr>
          <w:rFonts w:ascii="Arial" w:eastAsia="Times New Roman" w:hAnsi="Arial" w:cs="Arial"/>
          <w:color w:val="444444"/>
          <w:sz w:val="24"/>
          <w:szCs w:val="24"/>
          <w:lang w:eastAsia="ru-RU"/>
        </w:rPr>
        <w:t xml:space="preserve"> обязанности</w:t>
      </w:r>
      <w:r w:rsidRPr="000422C3">
        <w:rPr>
          <w:rFonts w:ascii="Arial" w:eastAsia="Times New Roman" w:hAnsi="Arial" w:cs="Arial"/>
          <w:color w:val="444444"/>
          <w:sz w:val="24"/>
          <w:szCs w:val="24"/>
          <w:lang w:eastAsia="ru-RU"/>
        </w:rPr>
        <w:br/>
        <w:t>руководителя управления</w:t>
      </w:r>
      <w:r w:rsidRPr="000422C3">
        <w:rPr>
          <w:rFonts w:ascii="Arial" w:eastAsia="Times New Roman" w:hAnsi="Arial" w:cs="Arial"/>
          <w:color w:val="444444"/>
          <w:sz w:val="24"/>
          <w:szCs w:val="24"/>
          <w:lang w:eastAsia="ru-RU"/>
        </w:rPr>
        <w:br/>
        <w:t>учета и реализации</w:t>
      </w:r>
      <w:r w:rsidRPr="000422C3">
        <w:rPr>
          <w:rFonts w:ascii="Arial" w:eastAsia="Times New Roman" w:hAnsi="Arial" w:cs="Arial"/>
          <w:color w:val="444444"/>
          <w:sz w:val="24"/>
          <w:szCs w:val="24"/>
          <w:lang w:eastAsia="ru-RU"/>
        </w:rPr>
        <w:br/>
        <w:t>жилищной политики</w:t>
      </w:r>
      <w:r w:rsidRPr="000422C3">
        <w:rPr>
          <w:rFonts w:ascii="Arial" w:eastAsia="Times New Roman" w:hAnsi="Arial" w:cs="Arial"/>
          <w:color w:val="444444"/>
          <w:sz w:val="24"/>
          <w:szCs w:val="24"/>
          <w:lang w:eastAsia="ru-RU"/>
        </w:rPr>
        <w:br/>
        <w:t>Н.А.НИКУЛИНА</w:t>
      </w:r>
    </w:p>
    <w:p w:rsidR="00D70166" w:rsidRDefault="00D70166"/>
    <w:sectPr w:rsidR="00D70166" w:rsidSect="000422C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2C3"/>
    <w:rsid w:val="000422C3"/>
    <w:rsid w:val="00D70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2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85018511" TargetMode="External"/><Relationship Id="rId18" Type="http://schemas.openxmlformats.org/officeDocument/2006/relationships/hyperlink" Target="https://docs.cntd.ru/document/446655876" TargetMode="External"/><Relationship Id="rId26" Type="http://schemas.openxmlformats.org/officeDocument/2006/relationships/hyperlink" Target="https://docs.cntd.ru/document/561597167" TargetMode="External"/><Relationship Id="rId39" Type="http://schemas.openxmlformats.org/officeDocument/2006/relationships/theme" Target="theme/theme1.xml"/><Relationship Id="rId21" Type="http://schemas.openxmlformats.org/officeDocument/2006/relationships/hyperlink" Target="https://docs.cntd.ru/document/985018273" TargetMode="External"/><Relationship Id="rId34" Type="http://schemas.openxmlformats.org/officeDocument/2006/relationships/hyperlink" Target="https://docs.cntd.ru/document/444821299" TargetMode="External"/><Relationship Id="rId42" Type="http://schemas.openxmlformats.org/officeDocument/2006/relationships/customXml" Target="../customXml/item3.xml"/><Relationship Id="rId7" Type="http://schemas.openxmlformats.org/officeDocument/2006/relationships/hyperlink" Target="https://docs.cntd.ru/document/432891672" TargetMode="External"/><Relationship Id="rId2" Type="http://schemas.microsoft.com/office/2007/relationships/stylesWithEffects" Target="stylesWithEffects.xml"/><Relationship Id="rId16" Type="http://schemas.openxmlformats.org/officeDocument/2006/relationships/hyperlink" Target="https://docs.cntd.ru/document/9014513" TargetMode="External"/><Relationship Id="rId20" Type="http://schemas.openxmlformats.org/officeDocument/2006/relationships/hyperlink" Target="https://docs.cntd.ru/document/985018511" TargetMode="External"/><Relationship Id="rId29" Type="http://schemas.openxmlformats.org/officeDocument/2006/relationships/hyperlink" Target="https://docs.cntd.ru/document/985018511" TargetMode="External"/><Relationship Id="rId41"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docs.cntd.ru/document/985018511" TargetMode="External"/><Relationship Id="rId11" Type="http://schemas.openxmlformats.org/officeDocument/2006/relationships/hyperlink" Target="https://docs.cntd.ru/document/570780107" TargetMode="External"/><Relationship Id="rId24" Type="http://schemas.openxmlformats.org/officeDocument/2006/relationships/hyperlink" Target="https://docs.cntd.ru/document/444821299" TargetMode="External"/><Relationship Id="rId32" Type="http://schemas.openxmlformats.org/officeDocument/2006/relationships/hyperlink" Target="https://docs.cntd.ru/document/444821299" TargetMode="External"/><Relationship Id="rId37" Type="http://schemas.openxmlformats.org/officeDocument/2006/relationships/hyperlink" Target="https://docs.cntd.ru/document/570780107" TargetMode="External"/><Relationship Id="rId40" Type="http://schemas.openxmlformats.org/officeDocument/2006/relationships/customXml" Target="../customXml/item1.xml"/><Relationship Id="rId5" Type="http://schemas.openxmlformats.org/officeDocument/2006/relationships/hyperlink" Target="https://docs.cntd.ru/document/985018273" TargetMode="External"/><Relationship Id="rId15" Type="http://schemas.openxmlformats.org/officeDocument/2006/relationships/hyperlink" Target="https://docs.cntd.ru/document/9010197" TargetMode="External"/><Relationship Id="rId23" Type="http://schemas.openxmlformats.org/officeDocument/2006/relationships/hyperlink" Target="https://docs.cntd.ru/document/432891672" TargetMode="External"/><Relationship Id="rId28" Type="http://schemas.openxmlformats.org/officeDocument/2006/relationships/hyperlink" Target="https://docs.cntd.ru/document/985018273" TargetMode="External"/><Relationship Id="rId36" Type="http://schemas.openxmlformats.org/officeDocument/2006/relationships/hyperlink" Target="https://docs.cntd.ru/document/570780107" TargetMode="External"/><Relationship Id="rId10" Type="http://schemas.openxmlformats.org/officeDocument/2006/relationships/hyperlink" Target="https://docs.cntd.ru/document/561597167" TargetMode="External"/><Relationship Id="rId19" Type="http://schemas.openxmlformats.org/officeDocument/2006/relationships/hyperlink" Target="https://docs.cntd.ru/document/985018273" TargetMode="External"/><Relationship Id="rId31" Type="http://schemas.openxmlformats.org/officeDocument/2006/relationships/hyperlink" Target="https://docs.cntd.ru/document/561597167" TargetMode="External"/><Relationship Id="rId4" Type="http://schemas.openxmlformats.org/officeDocument/2006/relationships/webSettings" Target="webSettings.xml"/><Relationship Id="rId9" Type="http://schemas.openxmlformats.org/officeDocument/2006/relationships/hyperlink" Target="https://docs.cntd.ru/document/444996247" TargetMode="External"/><Relationship Id="rId14" Type="http://schemas.openxmlformats.org/officeDocument/2006/relationships/hyperlink" Target="https://docs.cntd.ru/document/901919946" TargetMode="External"/><Relationship Id="rId22" Type="http://schemas.openxmlformats.org/officeDocument/2006/relationships/hyperlink" Target="https://docs.cntd.ru/document/985018511" TargetMode="External"/><Relationship Id="rId27" Type="http://schemas.openxmlformats.org/officeDocument/2006/relationships/hyperlink" Target="https://docs.cntd.ru/document/570780107" TargetMode="External"/><Relationship Id="rId30" Type="http://schemas.openxmlformats.org/officeDocument/2006/relationships/hyperlink" Target="https://docs.cntd.ru/document/432891672" TargetMode="External"/><Relationship Id="rId35" Type="http://schemas.openxmlformats.org/officeDocument/2006/relationships/hyperlink" Target="https://docs.cntd.ru/document/444996247" TargetMode="External"/><Relationship Id="rId8" Type="http://schemas.openxmlformats.org/officeDocument/2006/relationships/hyperlink" Target="https://docs.cntd.ru/document/444821299" TargetMode="External"/><Relationship Id="rId3" Type="http://schemas.openxmlformats.org/officeDocument/2006/relationships/settings" Target="settings.xml"/><Relationship Id="rId12" Type="http://schemas.openxmlformats.org/officeDocument/2006/relationships/hyperlink" Target="https://docs.cntd.ru/document/985018273" TargetMode="External"/><Relationship Id="rId17" Type="http://schemas.openxmlformats.org/officeDocument/2006/relationships/hyperlink" Target="https://docs.cntd.ru/document/432916449" TargetMode="External"/><Relationship Id="rId25" Type="http://schemas.openxmlformats.org/officeDocument/2006/relationships/hyperlink" Target="https://docs.cntd.ru/document/444996247" TargetMode="External"/><Relationship Id="rId33" Type="http://schemas.openxmlformats.org/officeDocument/2006/relationships/hyperlink" Target="https://docs.cntd.ru/document/444821299" TargetMode="External"/><Relationship Id="rId3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CA9FB7D9E53B44AAD2EFA5FAF87F26C" ma:contentTypeVersion="1" ma:contentTypeDescription="Создание документа." ma:contentTypeScope="" ma:versionID="eb9a0bdfe4848385e8f2471fc5a79012">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0169C1-E965-49A6-94BC-21108D240FF0}"/>
</file>

<file path=customXml/itemProps2.xml><?xml version="1.0" encoding="utf-8"?>
<ds:datastoreItem xmlns:ds="http://schemas.openxmlformats.org/officeDocument/2006/customXml" ds:itemID="{5620B193-092F-4C84-945B-FFA2399CA8A5}"/>
</file>

<file path=customXml/itemProps3.xml><?xml version="1.0" encoding="utf-8"?>
<ds:datastoreItem xmlns:ds="http://schemas.openxmlformats.org/officeDocument/2006/customXml" ds:itemID="{6F5E84A4-1A85-40D3-B6A1-5477ECF59526}"/>
</file>

<file path=docProps/app.xml><?xml version="1.0" encoding="utf-8"?>
<Properties xmlns="http://schemas.openxmlformats.org/officeDocument/2006/extended-properties" xmlns:vt="http://schemas.openxmlformats.org/officeDocument/2006/docPropsVTypes">
  <Template>Normal</Template>
  <TotalTime>5</TotalTime>
  <Pages>4</Pages>
  <Words>1404</Words>
  <Characters>8009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Spicina</dc:creator>
  <cp:lastModifiedBy>Spicina</cp:lastModifiedBy>
  <cp:revision>1</cp:revision>
  <dcterms:created xsi:type="dcterms:W3CDTF">2022-05-26T05:08:00Z</dcterms:created>
  <dcterms:modified xsi:type="dcterms:W3CDTF">2022-05-26T05:13:00Z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0x0101003CA9FB7D9E53B44AAD2EFA5FAF87F26C</vt:lpwstr>
  </property>
</Properties>
</file>